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2683510</wp:posOffset>
            </wp:positionH>
            <wp:positionV relativeFrom="paragraph">
              <wp:posOffset>-325120</wp:posOffset>
            </wp:positionV>
            <wp:extent cx="558165" cy="676910"/>
            <wp:effectExtent l="0" t="0" r="0" b="0"/>
            <wp:wrapSquare wrapText="right"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7" t="-487" r="-587" b="-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МАРИНИНСКИЙ СЕЛЬСКИЙ СОВЕТ ДЕПУТАТОВ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КУРАГИНСКОГО РАЙОНА  КРАСНОЯРСКОГО КРАЯ РЕШЕНИЕ  </w:t>
      </w:r>
    </w:p>
    <w:p>
      <w:pPr>
        <w:pStyle w:val="Normal"/>
        <w:jc w:val="center"/>
        <w:rPr>
          <w:b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>27.12.2023                            с. Маринино                             № 35-129р</w:t>
      </w:r>
    </w:p>
    <w:p>
      <w:pPr>
        <w:pStyle w:val="Normal"/>
        <w:jc w:val="left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отмене решений Марининского Совета депутатов 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/>
      </w:pPr>
      <w:r>
        <w:rPr>
          <w:rStyle w:val="Style12"/>
          <w:bCs/>
          <w:sz w:val="28"/>
          <w:szCs w:val="28"/>
        </w:rPr>
        <w:t xml:space="preserve"> </w:t>
      </w:r>
      <w:r>
        <w:rPr>
          <w:rFonts w:cs="Times New Roman CYR"/>
          <w:b w:val="false"/>
          <w:bCs w:val="false"/>
          <w:sz w:val="28"/>
          <w:szCs w:val="28"/>
        </w:rPr>
        <w:t>В соответствии с частью 4 статьи 7Федерального закона от 06.10.2003 №131-ФЗ  «Об общих принципах организации местного самоуправления в Российской Федерации»,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 CYR"/>
          <w:b w:val="false"/>
          <w:bCs w:val="false"/>
          <w:sz w:val="28"/>
          <w:szCs w:val="28"/>
        </w:rPr>
        <w:t>руководствуясь Уставом муниципального образования Марининский сельсовет</w:t>
      </w:r>
      <w:r>
        <w:rPr>
          <w:b w:val="false"/>
          <w:bCs w:val="false"/>
          <w:sz w:val="28"/>
          <w:szCs w:val="28"/>
        </w:rPr>
        <w:t>, Марининский сельский Совет депутатов</w:t>
      </w:r>
    </w:p>
    <w:p>
      <w:pPr>
        <w:pStyle w:val="Normal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>
      <w:pPr>
        <w:pStyle w:val="Normal"/>
        <w:jc w:val="left"/>
        <w:rPr/>
      </w:pPr>
      <w:r>
        <w:rPr>
          <w:rStyle w:val="Style12"/>
          <w:sz w:val="28"/>
          <w:szCs w:val="28"/>
        </w:rPr>
        <w:t xml:space="preserve">1. </w:t>
      </w:r>
      <w:r>
        <w:rPr>
          <w:rStyle w:val="Style12"/>
          <w:bCs/>
          <w:sz w:val="28"/>
          <w:szCs w:val="28"/>
        </w:rPr>
        <w:t xml:space="preserve">  Считать утратившим силу Решение Марининского сельского Совета депутатов от 28.09.2011 № 12-42р «Об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муниципального образования Марининский сельсовет»,</w:t>
      </w:r>
    </w:p>
    <w:p>
      <w:pPr>
        <w:pStyle w:val="Normal"/>
        <w:jc w:val="left"/>
        <w:rPr/>
      </w:pPr>
      <w:r>
        <w:rPr>
          <w:rStyle w:val="Style12"/>
          <w:bCs/>
          <w:sz w:val="28"/>
          <w:szCs w:val="28"/>
        </w:rPr>
        <w:t xml:space="preserve">      </w:t>
      </w:r>
      <w:r>
        <w:rPr>
          <w:rStyle w:val="Style12"/>
          <w:bCs/>
          <w:sz w:val="28"/>
          <w:szCs w:val="28"/>
        </w:rPr>
        <w:t xml:space="preserve">от 14.02.2013 № 30-139р Марининский сельский Совет депутатов Курагинского района Красноярского края О внесении изменений в решение Совета депутатов от 28.09.2011 № 12-42р «Об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муниципального образования Марининский сельсовет», </w:t>
      </w:r>
    </w:p>
    <w:p>
      <w:pPr>
        <w:pStyle w:val="Normal"/>
        <w:jc w:val="left"/>
        <w:rPr/>
      </w:pPr>
      <w:r>
        <w:rPr>
          <w:rStyle w:val="Style12"/>
          <w:bCs/>
          <w:sz w:val="28"/>
          <w:szCs w:val="28"/>
        </w:rPr>
        <w:t xml:space="preserve">        </w:t>
      </w:r>
      <w:r>
        <w:rPr>
          <w:rStyle w:val="Style12"/>
          <w:bCs/>
          <w:sz w:val="28"/>
          <w:szCs w:val="28"/>
        </w:rPr>
        <w:t>от 06.09.2012 № 24-106р Марининский сельский Совет депутатов Курагинского района Красноярского края О внесении изменений в решение Совета депутатов от 28.09.2011 № 12-42р «Об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муниципального образования Марининский сельсовет.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 Настоящее  Решение вступает  в  силу со дня подписания.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  <w:tab/>
        <w:tab/>
        <w:tab/>
        <w:t xml:space="preserve">                         Т. И.Никулина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/>
      </w:pPr>
      <w:r>
        <w:rPr>
          <w:rStyle w:val="Style12"/>
          <w:sz w:val="28"/>
          <w:szCs w:val="28"/>
        </w:rPr>
        <w:t>Глава сельсовета                                                                             А. В. Матросов</w:t>
      </w:r>
    </w:p>
    <w:sectPr>
      <w:type w:val="nextPage"/>
      <w:pgSz w:w="11906" w:h="16838"/>
      <w:pgMar w:left="1554" w:right="988" w:gutter="0" w:header="0" w:top="899" w:footer="0" w:bottom="1079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0" w:after="0"/>
      <w:ind w:left="0" w:right="0" w:firstLine="1134"/>
      <w:jc w:val="center"/>
      <w:outlineLvl w:val="1"/>
    </w:pPr>
    <w:rPr>
      <w:sz w:val="3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spacing w:before="0" w:after="0"/>
      <w:ind w:left="0" w:right="0" w:firstLine="1134"/>
      <w:jc w:val="center"/>
      <w:outlineLvl w:val="3"/>
    </w:pPr>
    <w:rPr>
      <w:sz w:val="44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3">
    <w:name w:val="Символ нумерации"/>
    <w:qFormat/>
    <w:rPr/>
  </w:style>
  <w:style w:type="paragraph" w:styleId="Style14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5">
    <w:name w:val="Заголовок"/>
    <w:basedOn w:val="Normal"/>
    <w:next w:val="Style16"/>
    <w:qFormat/>
    <w:pPr>
      <w:suppressAutoHyphens w:val="true"/>
      <w:jc w:val="center"/>
    </w:pPr>
    <w:rPr>
      <w:sz w:val="28"/>
    </w:rPr>
  </w:style>
  <w:style w:type="paragraph" w:styleId="Style16">
    <w:name w:val="Body Text"/>
    <w:basedOn w:val="Normal"/>
    <w:pPr>
      <w:suppressAutoHyphens w:val="true"/>
      <w:spacing w:before="0" w:after="120"/>
    </w:pPr>
    <w:rPr/>
  </w:style>
  <w:style w:type="paragraph" w:styleId="Style17">
    <w:name w:val="List"/>
    <w:basedOn w:val="Style16"/>
    <w:pPr>
      <w:suppressAutoHyphens w:val="true"/>
    </w:pPr>
    <w:rPr>
      <w:rFonts w:cs="Mangal"/>
      <w:sz w:val="24"/>
    </w:rPr>
  </w:style>
  <w:style w:type="paragraph" w:styleId="Style18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before="0" w:after="0" w:lineRule="auto" w:line="240"/>
      <w:ind w:left="0" w:right="19772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18"/>
      <w:sz w:val="18"/>
      <w:szCs w:val="18"/>
      <w:u w:val="none"/>
      <w:shd w:fill="auto" w:val="clear"/>
      <w:vertAlign w:val="baseline"/>
      <w:em w:val="none"/>
      <w:lang w:bidi="ar-SA" w:val="ru-RU" w:eastAsia="zh-CN"/>
    </w:rPr>
  </w:style>
  <w:style w:type="paragraph" w:styleId="ConsNonformat">
    <w:name w:val="Con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before="0" w:after="0" w:lineRule="auto" w:line="240"/>
      <w:ind w:left="0" w:right="19772" w:hanging="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18"/>
      <w:sz w:val="18"/>
      <w:szCs w:val="18"/>
      <w:u w:val="none"/>
      <w:shd w:fill="auto" w:val="clear"/>
      <w:vertAlign w:val="baseline"/>
      <w:em w:val="none"/>
      <w:lang w:bidi="ar-SA" w:val="ru-RU" w:eastAsia="zh-CN"/>
    </w:rPr>
  </w:style>
  <w:style w:type="paragraph" w:styleId="Style20">
    <w:name w:val="Текст выноски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Style21">
    <w:name w:val="Body Text Indent"/>
    <w:basedOn w:val="Normal"/>
    <w:pPr>
      <w:tabs>
        <w:tab w:val="clear" w:pos="708"/>
      </w:tabs>
      <w:suppressAutoHyphens w:val="true"/>
      <w:spacing w:before="0" w:after="120"/>
      <w:ind w:left="283" w:right="0" w:hanging="0"/>
    </w:pPr>
    <w:rPr>
      <w:sz w:val="24"/>
      <w:szCs w:val="24"/>
    </w:rPr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395</TotalTime>
  <Application>LibreOffice/7.5.3.2$Windows_X86_64 LibreOffice_project/9f56dff12ba03b9acd7730a5a481eea045e468f3</Application>
  <AppVersion>15.0000</AppVersion>
  <Pages>1</Pages>
  <Words>210</Words>
  <CharactersWithSpaces>1902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2011-07-15T08:27:00Z</dcterms:created>
  <dc:creator>User</dc:creator>
  <dc:description/>
  <dc:language>ru-RU</dc:language>
  <cp:lastModifiedBy/>
  <cp:lastPrinted>2023-12-27T10:09:15Z</cp:lastPrinted>
  <dcterms:modified xsi:type="dcterms:W3CDTF">2023-12-27T10:15:33Z</dcterms:modified>
  <cp:revision>11</cp:revision>
  <dc:subject/>
  <dc:title>РОССИЙСКАЯ  ФЕДЕРАЦИЯ</dc:title>
</cp:coreProperties>
</file>